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CD7CA8" w:rsidP="007F5D51">
      <w:pPr>
        <w:jc w:val="right"/>
      </w:pPr>
      <w:r w:rsidRPr="00CD7CA8">
        <w:rPr>
          <w:sz w:val="28"/>
          <w:szCs w:val="28"/>
        </w:rPr>
        <w:t xml:space="preserve">                                                                                            </w:t>
      </w:r>
      <w:r w:rsidRPr="00CD7CA8">
        <w:t>дело № 5-</w:t>
      </w:r>
      <w:r w:rsidR="008C0405">
        <w:t>565</w:t>
      </w:r>
      <w:r>
        <w:t>-2005</w:t>
      </w:r>
      <w:r w:rsidRPr="00CD7CA8">
        <w:t>/2024</w:t>
      </w:r>
    </w:p>
    <w:p w:rsidR="007F5D51" w:rsidRPr="00CD7CA8" w:rsidP="007F5D51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ПОСТАНОВЛЕНИЕ</w:t>
      </w:r>
    </w:p>
    <w:p w:rsidR="007F5D51" w:rsidP="007F5D51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о назначении административного наказания</w:t>
      </w:r>
    </w:p>
    <w:p w:rsidR="007F5D51" w:rsidRPr="00CD7CA8" w:rsidP="007F5D51">
      <w:pPr>
        <w:jc w:val="center"/>
        <w:rPr>
          <w:sz w:val="28"/>
          <w:szCs w:val="28"/>
        </w:rPr>
      </w:pPr>
    </w:p>
    <w:p w:rsidR="007F5D51" w:rsidRPr="00CD7CA8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июля</w:t>
      </w:r>
      <w:r w:rsidRPr="00CD7CA8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7CA8">
        <w:rPr>
          <w:sz w:val="28"/>
          <w:szCs w:val="28"/>
        </w:rPr>
        <w:tab/>
      </w:r>
      <w:r w:rsidRPr="00CD7CA8">
        <w:rPr>
          <w:sz w:val="28"/>
          <w:szCs w:val="28"/>
        </w:rPr>
        <w:tab/>
        <w:t xml:space="preserve">                             </w:t>
      </w:r>
      <w:r w:rsidRPr="00CD7CA8">
        <w:rPr>
          <w:sz w:val="28"/>
          <w:szCs w:val="28"/>
        </w:rPr>
        <w:tab/>
        <w:t xml:space="preserve">   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7CA8">
        <w:rPr>
          <w:sz w:val="28"/>
          <w:szCs w:val="28"/>
        </w:rPr>
        <w:t>о округа – Югры</w:t>
      </w:r>
      <w:r>
        <w:rPr>
          <w:sz w:val="28"/>
          <w:szCs w:val="28"/>
        </w:rPr>
        <w:t>, и.о. мирового судьи судебного участка №5</w:t>
      </w:r>
      <w:r w:rsidRPr="00CD7CA8">
        <w:rPr>
          <w:sz w:val="28"/>
          <w:szCs w:val="28"/>
        </w:rPr>
        <w:t xml:space="preserve"> Нефтеюганского судебного района Ханты-Мансийского автономного округа – Югры Е.А.Таскаева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(628301, ХМАО-Югра, г. Нефтеюганск, 1 мкр-н, дом 30), рассмотрев в открытом судебном заседании дело об админи</w:t>
      </w:r>
      <w:r w:rsidRPr="00CD7CA8">
        <w:rPr>
          <w:sz w:val="28"/>
          <w:szCs w:val="28"/>
        </w:rPr>
        <w:t xml:space="preserve">стративном правонарушении в отношении </w:t>
      </w:r>
    </w:p>
    <w:p w:rsidR="007F5D51" w:rsidRPr="00CD7CA8" w:rsidP="007F5D5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Таджибаева ТА</w:t>
      </w:r>
      <w:r>
        <w:rPr>
          <w:sz w:val="28"/>
          <w:szCs w:val="28"/>
          <w:lang w:val="ru-RU"/>
        </w:rPr>
        <w:t>, ***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***</w:t>
      </w:r>
      <w:r w:rsidRPr="00CD7CA8">
        <w:rPr>
          <w:sz w:val="28"/>
          <w:szCs w:val="28"/>
        </w:rPr>
        <w:t xml:space="preserve">, </w:t>
      </w:r>
      <w:r w:rsidRPr="00CD7CA8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и </w:t>
      </w:r>
      <w:r w:rsidRPr="00CD7CA8">
        <w:rPr>
          <w:sz w:val="28"/>
          <w:szCs w:val="28"/>
          <w:lang w:val="ru-RU"/>
        </w:rPr>
        <w:t>проживающего</w:t>
      </w:r>
      <w:r w:rsidRPr="00CD7CA8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в/у***</w:t>
      </w:r>
      <w:r>
        <w:rPr>
          <w:sz w:val="28"/>
          <w:szCs w:val="28"/>
          <w:lang w:val="ru-RU"/>
        </w:rPr>
        <w:t>,</w:t>
      </w:r>
    </w:p>
    <w:p w:rsidR="007F5D51" w:rsidRPr="00CD7CA8" w:rsidP="007F5D51">
      <w:pPr>
        <w:pStyle w:val="BodyText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в совершении </w:t>
      </w:r>
      <w:r w:rsidRPr="00CD7CA8">
        <w:rPr>
          <w:sz w:val="28"/>
          <w:szCs w:val="28"/>
        </w:rPr>
        <w:t>административного правонарушения, предусмотренного ч.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7F5D51" w:rsidRPr="00CD7CA8" w:rsidP="007F5D51">
      <w:pPr>
        <w:pStyle w:val="BodyText"/>
        <w:jc w:val="both"/>
        <w:rPr>
          <w:sz w:val="28"/>
          <w:szCs w:val="28"/>
        </w:rPr>
      </w:pPr>
    </w:p>
    <w:p w:rsidR="007F5D51" w:rsidP="007F5D51">
      <w:pPr>
        <w:jc w:val="center"/>
        <w:rPr>
          <w:bCs/>
          <w:sz w:val="28"/>
          <w:szCs w:val="28"/>
        </w:rPr>
      </w:pPr>
      <w:r w:rsidRPr="00CD7CA8">
        <w:rPr>
          <w:bCs/>
          <w:sz w:val="28"/>
          <w:szCs w:val="28"/>
        </w:rPr>
        <w:t>У С Т А Н О В И Л:</w:t>
      </w:r>
    </w:p>
    <w:p w:rsidR="007F5D51" w:rsidRPr="00CD7CA8" w:rsidP="007F5D51">
      <w:pPr>
        <w:jc w:val="center"/>
        <w:rPr>
          <w:bCs/>
          <w:sz w:val="28"/>
          <w:szCs w:val="28"/>
        </w:rPr>
      </w:pPr>
    </w:p>
    <w:p w:rsidR="007F5D51" w:rsidRPr="00CD7CA8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Pr="00CD7CA8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10</w:t>
      </w:r>
      <w:r w:rsidRPr="00CD7CA8">
        <w:rPr>
          <w:sz w:val="28"/>
          <w:szCs w:val="28"/>
        </w:rPr>
        <w:t xml:space="preserve"> час. </w:t>
      </w:r>
      <w:r>
        <w:rPr>
          <w:sz w:val="28"/>
          <w:szCs w:val="28"/>
        </w:rPr>
        <w:t>37</w:t>
      </w:r>
      <w:r w:rsidRPr="00CD7CA8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563</w:t>
      </w:r>
      <w:r w:rsidRPr="00CD7CA8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км</w:t>
      </w:r>
      <w:r w:rsidRPr="00CD7CA8">
        <w:rPr>
          <w:sz w:val="28"/>
          <w:szCs w:val="28"/>
        </w:rPr>
        <w:t xml:space="preserve"> а/д Тюмень</w:t>
      </w:r>
      <w:r>
        <w:rPr>
          <w:sz w:val="28"/>
          <w:szCs w:val="28"/>
        </w:rPr>
        <w:t xml:space="preserve"> – </w:t>
      </w:r>
      <w:r w:rsidRPr="00CD7CA8">
        <w:rPr>
          <w:sz w:val="28"/>
          <w:szCs w:val="28"/>
        </w:rPr>
        <w:t>Ханты-Мансийск,</w:t>
      </w:r>
      <w:r>
        <w:rPr>
          <w:sz w:val="28"/>
          <w:szCs w:val="28"/>
        </w:rPr>
        <w:t xml:space="preserve"> Нефтеюганского района,</w:t>
      </w:r>
      <w:r w:rsidRPr="00CD7CA8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джибаев Т.А.</w:t>
      </w:r>
      <w:r w:rsidRPr="00CD7CA8">
        <w:rPr>
          <w:sz w:val="28"/>
          <w:szCs w:val="28"/>
        </w:rPr>
        <w:t>, управляя транспортным средством</w:t>
      </w:r>
      <w:r w:rsidRPr="007F5D5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государственный регистрационный знак ***</w:t>
      </w:r>
      <w:r w:rsidRPr="00CD7CA8">
        <w:rPr>
          <w:sz w:val="28"/>
          <w:szCs w:val="28"/>
        </w:rPr>
        <w:t xml:space="preserve">, </w:t>
      </w:r>
      <w:r>
        <w:rPr>
          <w:sz w:val="28"/>
          <w:szCs w:val="28"/>
        </w:rPr>
        <w:t>при совершении маневра обгон впереди</w:t>
      </w:r>
      <w:r>
        <w:rPr>
          <w:sz w:val="28"/>
          <w:szCs w:val="28"/>
        </w:rPr>
        <w:t xml:space="preserve"> движущегося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CD7CA8">
        <w:rPr>
          <w:sz w:val="28"/>
          <w:szCs w:val="28"/>
        </w:rPr>
        <w:t xml:space="preserve">. </w:t>
      </w:r>
    </w:p>
    <w:p w:rsidR="007F5D51" w:rsidP="007F5D5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об административном правонарушении</w:t>
      </w:r>
      <w:r w:rsidRPr="00FF2CA2">
        <w:rPr>
          <w:sz w:val="28"/>
          <w:szCs w:val="28"/>
        </w:rPr>
        <w:t xml:space="preserve"> </w:t>
      </w:r>
      <w:r w:rsidR="008C0405">
        <w:rPr>
          <w:sz w:val="28"/>
          <w:szCs w:val="28"/>
        </w:rPr>
        <w:t>Таджибаев Т.А.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 явился</w:t>
      </w:r>
      <w:r w:rsidRPr="00FF2CA2">
        <w:rPr>
          <w:sz w:val="28"/>
          <w:szCs w:val="28"/>
        </w:rPr>
        <w:t xml:space="preserve">, </w:t>
      </w:r>
      <w:r>
        <w:rPr>
          <w:sz w:val="28"/>
          <w:szCs w:val="28"/>
        </w:rPr>
        <w:t>о времени и месте рассмотрения дела об административном правонаруш</w:t>
      </w:r>
      <w:r w:rsidR="008C0405">
        <w:rPr>
          <w:sz w:val="28"/>
          <w:szCs w:val="28"/>
        </w:rPr>
        <w:t>ении извещен надлежащим образом, о причинах неявки суду не сообщил, ходатайств об отложении рассмотрения дела от него не поступало</w:t>
      </w:r>
      <w:r>
        <w:rPr>
          <w:sz w:val="28"/>
          <w:szCs w:val="28"/>
        </w:rPr>
        <w:t>.</w:t>
      </w:r>
    </w:p>
    <w:p w:rsidR="007F5D51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CA2">
        <w:rPr>
          <w:sz w:val="28"/>
          <w:szCs w:val="28"/>
        </w:rPr>
        <w:t>При таких обстоятельствах, в соответствии с треб</w:t>
      </w:r>
      <w:r w:rsidRPr="00FF2CA2">
        <w:rPr>
          <w:sz w:val="28"/>
          <w:szCs w:val="28"/>
        </w:rPr>
        <w:t xml:space="preserve">ованиями ст. 25.1 КоАП РФ, мировой судья </w:t>
      </w:r>
      <w:r>
        <w:rPr>
          <w:sz w:val="28"/>
          <w:szCs w:val="28"/>
        </w:rPr>
        <w:t xml:space="preserve">приходит к выводу о надлежащем извещении </w:t>
      </w:r>
      <w:r w:rsidR="008C0405">
        <w:rPr>
          <w:sz w:val="28"/>
          <w:szCs w:val="28"/>
        </w:rPr>
        <w:t>Таджибаева Т.А.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 </w:t>
      </w:r>
      <w:r w:rsidRPr="00FF2CA2">
        <w:rPr>
          <w:sz w:val="28"/>
          <w:szCs w:val="28"/>
        </w:rPr>
        <w:t xml:space="preserve">считает возможным рассмотреть дело об административном правонарушении в отношении </w:t>
      </w:r>
      <w:r w:rsidR="008C0405">
        <w:rPr>
          <w:sz w:val="28"/>
          <w:szCs w:val="28"/>
        </w:rPr>
        <w:t>Таджибаева Т.А.</w:t>
      </w:r>
      <w:r>
        <w:rPr>
          <w:sz w:val="28"/>
          <w:szCs w:val="28"/>
        </w:rPr>
        <w:t xml:space="preserve"> в</w:t>
      </w:r>
      <w:r w:rsidRPr="00FF2CA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FF2CA2">
        <w:rPr>
          <w:sz w:val="28"/>
          <w:szCs w:val="28"/>
        </w:rPr>
        <w:t xml:space="preserve"> отсутствие.  </w:t>
      </w:r>
    </w:p>
    <w:p w:rsidR="007F5D51" w:rsidRPr="00CD7CA8" w:rsidP="007F5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, </w:t>
      </w:r>
      <w:r w:rsidRPr="00CD7CA8">
        <w:rPr>
          <w:sz w:val="28"/>
          <w:szCs w:val="28"/>
        </w:rPr>
        <w:t xml:space="preserve">исследовав материалы дела, считает, что вина </w:t>
      </w:r>
      <w:r w:rsidR="008C0405">
        <w:rPr>
          <w:sz w:val="28"/>
          <w:szCs w:val="28"/>
        </w:rPr>
        <w:t>Таджибаева Т.А.</w:t>
      </w:r>
      <w:r w:rsidRPr="00CD7CA8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-   протоколом 86 ХМ </w:t>
      </w:r>
      <w:r w:rsidR="008C0405">
        <w:rPr>
          <w:iCs/>
          <w:sz w:val="28"/>
          <w:szCs w:val="28"/>
        </w:rPr>
        <w:t>587655</w:t>
      </w:r>
      <w:r w:rsidRPr="00CD7CA8">
        <w:rPr>
          <w:iCs/>
          <w:sz w:val="28"/>
          <w:szCs w:val="28"/>
        </w:rPr>
        <w:t xml:space="preserve"> об административном правон</w:t>
      </w:r>
      <w:r w:rsidRPr="00CD7CA8">
        <w:rPr>
          <w:iCs/>
          <w:sz w:val="28"/>
          <w:szCs w:val="28"/>
        </w:rPr>
        <w:t xml:space="preserve">арушении от </w:t>
      </w:r>
      <w:r w:rsidR="008C0405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.04.2024</w:t>
      </w:r>
      <w:r w:rsidRPr="00CD7CA8">
        <w:rPr>
          <w:iCs/>
          <w:sz w:val="28"/>
          <w:szCs w:val="28"/>
        </w:rPr>
        <w:t xml:space="preserve">, согласно которому </w:t>
      </w:r>
      <w:r w:rsidR="008C0405">
        <w:rPr>
          <w:sz w:val="28"/>
          <w:szCs w:val="28"/>
        </w:rPr>
        <w:t xml:space="preserve">15 апреля 2024 года в 10 час. 37 мин. на 563 </w:t>
      </w:r>
      <w:r w:rsidR="008C0405">
        <w:rPr>
          <w:sz w:val="28"/>
          <w:szCs w:val="28"/>
        </w:rPr>
        <w:t>км</w:t>
      </w:r>
      <w:r w:rsidR="008C0405">
        <w:rPr>
          <w:sz w:val="28"/>
          <w:szCs w:val="28"/>
        </w:rPr>
        <w:t xml:space="preserve"> а/д Тюмень – Ханты-Мансийск, Нефтеюганского района, Таджибаев Т.А., управляя транспортным средством </w:t>
      </w:r>
      <w:r>
        <w:rPr>
          <w:sz w:val="28"/>
          <w:szCs w:val="28"/>
        </w:rPr>
        <w:t>***</w:t>
      </w:r>
      <w:r w:rsidR="008C0405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****</w:t>
      </w:r>
      <w:r w:rsidR="008C0405">
        <w:rPr>
          <w:sz w:val="28"/>
          <w:szCs w:val="28"/>
        </w:rPr>
        <w:t>, при совершении маневра обгон впереди движущегося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РФ.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При составлении протокола, </w:t>
      </w:r>
      <w:r w:rsidR="008C0405">
        <w:rPr>
          <w:sz w:val="28"/>
          <w:szCs w:val="28"/>
        </w:rPr>
        <w:t>Таджибаеву Т.А.</w:t>
      </w:r>
      <w:r w:rsidRPr="00CD7CA8">
        <w:rPr>
          <w:sz w:val="28"/>
          <w:szCs w:val="28"/>
        </w:rPr>
        <w:t xml:space="preserve"> бы</w:t>
      </w:r>
      <w:r w:rsidRPr="00CD7CA8">
        <w:rPr>
          <w:bCs/>
          <w:sz w:val="28"/>
          <w:szCs w:val="28"/>
        </w:rPr>
        <w:t xml:space="preserve">ли </w:t>
      </w:r>
      <w:r w:rsidRPr="00CD7CA8">
        <w:rPr>
          <w:sz w:val="28"/>
          <w:szCs w:val="28"/>
        </w:rPr>
        <w:t xml:space="preserve">разъяснены положения ст.25.1 </w:t>
      </w:r>
      <w:r w:rsidRPr="00CD7CA8">
        <w:rPr>
          <w:sz w:val="28"/>
          <w:szCs w:val="28"/>
        </w:rPr>
        <w:t xml:space="preserve">КоАП РФ, а также ст. 51 Конституции РФ, копия протокола вручена, о чем </w:t>
      </w:r>
      <w:r w:rsidR="008C0405">
        <w:rPr>
          <w:sz w:val="28"/>
          <w:szCs w:val="28"/>
        </w:rPr>
        <w:t>Таджибаев Т.А.</w:t>
      </w:r>
      <w:r w:rsidRPr="00CD7CA8">
        <w:rPr>
          <w:sz w:val="28"/>
          <w:szCs w:val="28"/>
        </w:rPr>
        <w:t xml:space="preserve"> лично расписался в соответствующих графах протокола</w:t>
      </w:r>
      <w:r w:rsidR="008C0405">
        <w:rPr>
          <w:sz w:val="28"/>
          <w:szCs w:val="28"/>
        </w:rPr>
        <w:t>. В протоколе Таджибаев Т.А. указал – разметка стерта</w:t>
      </w:r>
      <w:r w:rsidRPr="00CD7CA8">
        <w:rPr>
          <w:sz w:val="28"/>
          <w:szCs w:val="28"/>
        </w:rPr>
        <w:t>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</w:t>
      </w:r>
      <w:r>
        <w:rPr>
          <w:sz w:val="28"/>
          <w:szCs w:val="28"/>
        </w:rPr>
        <w:t>нарушения</w:t>
      </w:r>
      <w:r w:rsidRPr="00CD7CA8">
        <w:rPr>
          <w:sz w:val="28"/>
          <w:szCs w:val="28"/>
        </w:rPr>
        <w:t xml:space="preserve"> от </w:t>
      </w:r>
      <w:r w:rsidR="008C0405">
        <w:rPr>
          <w:sz w:val="28"/>
          <w:szCs w:val="28"/>
        </w:rPr>
        <w:t>15</w:t>
      </w:r>
      <w:r>
        <w:rPr>
          <w:sz w:val="28"/>
          <w:szCs w:val="28"/>
        </w:rPr>
        <w:t xml:space="preserve">.04.2024. </w:t>
      </w:r>
      <w:r w:rsidRPr="00CD7CA8">
        <w:rPr>
          <w:sz w:val="28"/>
          <w:szCs w:val="28"/>
        </w:rPr>
        <w:t xml:space="preserve">Водитель </w:t>
      </w:r>
      <w:r w:rsidR="008C0405">
        <w:rPr>
          <w:sz w:val="28"/>
          <w:szCs w:val="28"/>
        </w:rPr>
        <w:t>Таджибаев Т.А.</w:t>
      </w:r>
      <w:r w:rsidRPr="00CD7CA8">
        <w:rPr>
          <w:sz w:val="28"/>
          <w:szCs w:val="28"/>
        </w:rPr>
        <w:t xml:space="preserve"> со схемой ознакомлен;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дислокации дорожных знаков и разметки на </w:t>
      </w:r>
      <w:r>
        <w:rPr>
          <w:sz w:val="28"/>
          <w:szCs w:val="28"/>
        </w:rPr>
        <w:t xml:space="preserve">563-564 км </w:t>
      </w:r>
      <w:r w:rsidRPr="00CD7CA8">
        <w:rPr>
          <w:sz w:val="28"/>
          <w:szCs w:val="28"/>
        </w:rPr>
        <w:t xml:space="preserve">автодороги, согласно которой </w:t>
      </w:r>
      <w:r>
        <w:rPr>
          <w:sz w:val="28"/>
          <w:szCs w:val="28"/>
        </w:rPr>
        <w:t xml:space="preserve">на </w:t>
      </w:r>
      <w:r w:rsidRPr="00CD7CA8">
        <w:rPr>
          <w:sz w:val="28"/>
          <w:szCs w:val="28"/>
        </w:rPr>
        <w:t>указанном участке дороги предусмотрен дорожный знак 3.20;</w:t>
      </w:r>
    </w:p>
    <w:p w:rsidR="007F5D51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рапортом </w:t>
      </w:r>
      <w:r w:rsidR="008C0405">
        <w:rPr>
          <w:sz w:val="28"/>
          <w:szCs w:val="28"/>
        </w:rPr>
        <w:t xml:space="preserve">ст.инспектора </w:t>
      </w:r>
      <w:r w:rsidRPr="00CD7CA8">
        <w:rPr>
          <w:sz w:val="28"/>
          <w:szCs w:val="28"/>
        </w:rPr>
        <w:t xml:space="preserve">ДПС </w:t>
      </w:r>
      <w:r>
        <w:rPr>
          <w:sz w:val="28"/>
          <w:szCs w:val="28"/>
        </w:rPr>
        <w:t>ОВ</w:t>
      </w:r>
      <w:r w:rsidRPr="00CD7CA8">
        <w:rPr>
          <w:sz w:val="28"/>
          <w:szCs w:val="28"/>
        </w:rPr>
        <w:t xml:space="preserve"> ДПС </w:t>
      </w:r>
      <w:r>
        <w:rPr>
          <w:sz w:val="28"/>
          <w:szCs w:val="28"/>
        </w:rPr>
        <w:t xml:space="preserve">ГИБДД ОМВД России по Нефтеюганскому району </w:t>
      </w:r>
      <w:r w:rsidR="008C0405">
        <w:rPr>
          <w:sz w:val="28"/>
          <w:szCs w:val="28"/>
        </w:rPr>
        <w:t xml:space="preserve">Васькаева А.А. </w:t>
      </w:r>
      <w:r>
        <w:rPr>
          <w:sz w:val="28"/>
          <w:szCs w:val="28"/>
        </w:rPr>
        <w:t xml:space="preserve">от </w:t>
      </w:r>
      <w:r w:rsidR="008C0405">
        <w:rPr>
          <w:sz w:val="28"/>
          <w:szCs w:val="28"/>
        </w:rPr>
        <w:t>15</w:t>
      </w:r>
      <w:r>
        <w:rPr>
          <w:sz w:val="28"/>
          <w:szCs w:val="28"/>
        </w:rPr>
        <w:t>.04.2024 об обнаружении административного правонарушения;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</w:t>
      </w:r>
      <w:r w:rsidR="008C0405">
        <w:rPr>
          <w:sz w:val="28"/>
          <w:szCs w:val="28"/>
        </w:rPr>
        <w:t>Таджибаева Т.А.</w:t>
      </w:r>
      <w:r>
        <w:rPr>
          <w:sz w:val="28"/>
          <w:szCs w:val="28"/>
        </w:rPr>
        <w:t>; копией свидетельства о регистрации транспортного средства ****</w:t>
      </w:r>
      <w:r w:rsidR="008C0405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8C0405">
        <w:rPr>
          <w:sz w:val="28"/>
          <w:szCs w:val="28"/>
        </w:rPr>
        <w:t>Таджибаева Т.А. до 04.04</w:t>
      </w:r>
      <w:r>
        <w:rPr>
          <w:sz w:val="28"/>
          <w:szCs w:val="28"/>
        </w:rPr>
        <w:t>.</w:t>
      </w:r>
      <w:r w:rsidR="008C0405">
        <w:rPr>
          <w:sz w:val="28"/>
          <w:szCs w:val="28"/>
        </w:rPr>
        <w:t>2034</w:t>
      </w:r>
      <w:r>
        <w:rPr>
          <w:sz w:val="28"/>
          <w:szCs w:val="28"/>
        </w:rPr>
        <w:t>;</w:t>
      </w:r>
    </w:p>
    <w:p w:rsidR="007F5D51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карточкой учета </w:t>
      </w:r>
      <w:r>
        <w:rPr>
          <w:sz w:val="28"/>
          <w:szCs w:val="28"/>
        </w:rPr>
        <w:t>транспортного средства ***</w:t>
      </w:r>
      <w:r w:rsidR="008C0405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CD7CA8">
        <w:rPr>
          <w:sz w:val="28"/>
          <w:szCs w:val="28"/>
        </w:rPr>
        <w:t xml:space="preserve">, собственником которого является </w:t>
      </w:r>
      <w:r w:rsidR="008C0405">
        <w:rPr>
          <w:sz w:val="28"/>
          <w:szCs w:val="28"/>
        </w:rPr>
        <w:t>Таджибаев А.Я.;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видеозаписью, из которой следует, что автомобиль </w:t>
      </w:r>
      <w:r>
        <w:rPr>
          <w:sz w:val="28"/>
          <w:szCs w:val="28"/>
        </w:rPr>
        <w:t>***</w:t>
      </w:r>
      <w:r w:rsidR="008C0405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совершил обгон</w:t>
      </w:r>
      <w:r w:rsidRPr="00CD7CA8">
        <w:rPr>
          <w:sz w:val="28"/>
          <w:szCs w:val="28"/>
        </w:rPr>
        <w:t xml:space="preserve"> попутно движущегося транспо</w:t>
      </w:r>
      <w:r w:rsidRPr="00CD7CA8">
        <w:rPr>
          <w:sz w:val="28"/>
          <w:szCs w:val="28"/>
        </w:rPr>
        <w:t>ртного средства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в зон</w:t>
      </w:r>
      <w:r>
        <w:rPr>
          <w:sz w:val="28"/>
          <w:szCs w:val="28"/>
        </w:rPr>
        <w:t>е действия дорожного знака 3.20.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</w:t>
      </w:r>
      <w:r w:rsidRPr="00CD7CA8">
        <w:rPr>
          <w:sz w:val="28"/>
          <w:szCs w:val="28"/>
        </w:rPr>
        <w:t>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ab/>
        <w:t>По части 4 статьи 12.15 Кодекса Российской Федерации об административных правонар</w:t>
      </w:r>
      <w:r w:rsidRPr="00CD7CA8">
        <w:rPr>
          <w:sz w:val="28"/>
          <w:szCs w:val="28"/>
        </w:rPr>
        <w:t>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F5D51" w:rsidRPr="00CD7CA8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Согласно п. 1.3 ПДД РФ участники дорожного движения обязаны знать </w:t>
      </w:r>
      <w:r w:rsidRPr="00CD7CA8">
        <w:rPr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F5D51" w:rsidRPr="00CD7CA8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Соглас</w:t>
      </w:r>
      <w:r w:rsidRPr="00CD7CA8">
        <w:rPr>
          <w:sz w:val="28"/>
          <w:szCs w:val="28"/>
        </w:rPr>
        <w:t>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</w:t>
      </w:r>
      <w:r w:rsidRPr="00CD7CA8">
        <w:rPr>
          <w:sz w:val="28"/>
          <w:szCs w:val="28"/>
        </w:rPr>
        <w:t>).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CD7CA8">
        <w:rPr>
          <w:sz w:val="28"/>
          <w:szCs w:val="28"/>
        </w:rPr>
        <w:t>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</w:t>
      </w:r>
      <w:r w:rsidRPr="00CD7CA8">
        <w:rPr>
          <w:sz w:val="28"/>
          <w:szCs w:val="28"/>
        </w:rPr>
        <w:t xml:space="preserve">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F5D51" w:rsidRPr="00CD7CA8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По смыслу закона, противоправный выезд на сторону дороги, предназначе</w:t>
      </w:r>
      <w:r w:rsidRPr="00CD7CA8">
        <w:rPr>
          <w:sz w:val="28"/>
          <w:szCs w:val="28"/>
        </w:rPr>
        <w:t>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</w:t>
      </w:r>
      <w:r w:rsidRPr="00CD7CA8">
        <w:rPr>
          <w:sz w:val="28"/>
          <w:szCs w:val="28"/>
        </w:rPr>
        <w:t xml:space="preserve">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</w:t>
      </w:r>
      <w:r w:rsidRPr="00CD7CA8">
        <w:rPr>
          <w:sz w:val="28"/>
          <w:szCs w:val="28"/>
        </w:rPr>
        <w:t>как умышленно, так и по неосторожности.</w:t>
      </w:r>
    </w:p>
    <w:p w:rsidR="007F5D51" w:rsidRPr="00CD7CA8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</w:t>
      </w:r>
      <w:r w:rsidRPr="00CD7CA8">
        <w:rPr>
          <w:sz w:val="28"/>
          <w:szCs w:val="28"/>
        </w:rPr>
        <w:t>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</w:t>
      </w:r>
      <w:r w:rsidRPr="00CD7CA8">
        <w:rPr>
          <w:sz w:val="28"/>
          <w:szCs w:val="28"/>
        </w:rPr>
        <w:t>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F5D51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При этом, действия лица, выехавшего на полосу, предн</w:t>
      </w:r>
      <w:r w:rsidRPr="00CD7CA8">
        <w:rPr>
          <w:sz w:val="28"/>
          <w:szCs w:val="28"/>
        </w:rPr>
        <w:t xml:space="preserve">азначенную для встречного движения, с соблюдением требований </w:t>
      </w:r>
      <w:hyperlink r:id="rId4" w:history="1">
        <w:r w:rsidRPr="00CD7CA8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CD7CA8">
        <w:rPr>
          <w:sz w:val="28"/>
          <w:szCs w:val="28"/>
        </w:rPr>
        <w:t xml:space="preserve"> РФ, однако завершившего данный маневр в нарушение указанных требований,</w:t>
      </w:r>
      <w:r w:rsidRPr="00CD7CA8">
        <w:rPr>
          <w:sz w:val="28"/>
          <w:szCs w:val="28"/>
        </w:rPr>
        <w:t xml:space="preserve"> также подлежат квалификации по </w:t>
      </w:r>
      <w:hyperlink r:id="rId5" w:history="1">
        <w:r w:rsidRPr="00CD7CA8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CD7CA8">
        <w:rPr>
          <w:sz w:val="28"/>
          <w:szCs w:val="28"/>
        </w:rPr>
        <w:t xml:space="preserve"> КоАП РФ (п.15).</w:t>
      </w:r>
    </w:p>
    <w:p w:rsidR="008C0405" w:rsidRPr="00CD7CA8" w:rsidP="007F5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 Таджибаева Т.А., указанный в протоколе об а</w:t>
      </w:r>
      <w:r w:rsidR="00B92D23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 xml:space="preserve">о том, что разметка была стерта, мировой </w:t>
      </w:r>
      <w:r w:rsidR="00B92D23">
        <w:rPr>
          <w:sz w:val="28"/>
          <w:szCs w:val="28"/>
        </w:rPr>
        <w:t xml:space="preserve">судья считает не состоятельным, </w:t>
      </w:r>
      <w:r>
        <w:rPr>
          <w:sz w:val="28"/>
          <w:szCs w:val="28"/>
        </w:rPr>
        <w:t>поскольку Таджибаеву Т.А. вменяется</w:t>
      </w:r>
      <w:r w:rsidRPr="00B92D23" w:rsidR="00B92D23">
        <w:rPr>
          <w:sz w:val="28"/>
          <w:szCs w:val="28"/>
        </w:rPr>
        <w:t xml:space="preserve"> </w:t>
      </w:r>
      <w:r w:rsidR="00B92D23">
        <w:rPr>
          <w:sz w:val="28"/>
          <w:szCs w:val="28"/>
        </w:rPr>
        <w:t>совершение обгона впереди движущегося транспортного средства, с выездом на полосу дороги, предназначенную для встречного движения в зоне действия дорожного знака 3.20 «Обгон запрещен», а не пересечение горизонтальной дорожной линии разметки 1.1.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Действия </w:t>
      </w:r>
      <w:r w:rsidR="008C0405">
        <w:rPr>
          <w:sz w:val="28"/>
          <w:szCs w:val="28"/>
        </w:rPr>
        <w:t>Таджибаева Т.А.</w:t>
      </w:r>
      <w:r w:rsidRPr="00CD7CA8">
        <w:rPr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суд квалифицирует по ч. 4 ст. 12.15 </w:t>
      </w:r>
      <w:r w:rsidRPr="00CD7CA8">
        <w:rPr>
          <w:sz w:val="28"/>
          <w:szCs w:val="28"/>
        </w:rPr>
        <w:t>Кодекса Рос</w:t>
      </w:r>
      <w:r w:rsidRPr="00CD7CA8">
        <w:rPr>
          <w:sz w:val="28"/>
          <w:szCs w:val="28"/>
        </w:rPr>
        <w:t>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CD7CA8">
        <w:rPr>
          <w:sz w:val="28"/>
          <w:szCs w:val="28"/>
        </w:rPr>
        <w:t>Кодекса Российской Федерации об админис</w:t>
      </w:r>
      <w:r w:rsidRPr="00CD7CA8">
        <w:rPr>
          <w:sz w:val="28"/>
          <w:szCs w:val="28"/>
        </w:rPr>
        <w:t>тративных правонарушениях</w:t>
      </w:r>
      <w:r w:rsidRPr="00CD7CA8">
        <w:rPr>
          <w:iCs/>
          <w:sz w:val="28"/>
          <w:szCs w:val="28"/>
        </w:rPr>
        <w:t xml:space="preserve">. </w:t>
      </w:r>
    </w:p>
    <w:p w:rsidR="007F5D51" w:rsidRPr="00CD7CA8" w:rsidP="00B92D2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Обстоятельств, смягчающих, отягчающих</w:t>
      </w:r>
      <w:r w:rsidRPr="00CD7CA8">
        <w:rPr>
          <w:iCs/>
          <w:sz w:val="28"/>
          <w:szCs w:val="28"/>
        </w:rPr>
        <w:t xml:space="preserve"> административную ответственность в соответствии со ст. 4.2</w:t>
      </w:r>
      <w:r>
        <w:rPr>
          <w:iCs/>
          <w:sz w:val="28"/>
          <w:szCs w:val="28"/>
        </w:rPr>
        <w:t>, 4.3</w:t>
      </w:r>
      <w:r w:rsidRPr="00CD7CA8">
        <w:rPr>
          <w:iCs/>
          <w:sz w:val="28"/>
          <w:szCs w:val="28"/>
        </w:rPr>
        <w:t xml:space="preserve">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Учитывая вышеизложенное суд, при на</w:t>
      </w:r>
      <w:r w:rsidRPr="00CD7CA8">
        <w:rPr>
          <w:iCs/>
          <w:sz w:val="28"/>
          <w:szCs w:val="28"/>
        </w:rPr>
        <w:t xml:space="preserve">значении наказания мировой судья считает возможным назначить наказание в виде административного штрафа.         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>, суд</w:t>
      </w:r>
    </w:p>
    <w:p w:rsidR="007F5D51" w:rsidRPr="00CD7CA8" w:rsidP="007F5D51">
      <w:pPr>
        <w:jc w:val="both"/>
        <w:rPr>
          <w:iCs/>
          <w:sz w:val="28"/>
          <w:szCs w:val="28"/>
        </w:rPr>
      </w:pPr>
    </w:p>
    <w:p w:rsidR="007F5D51" w:rsidP="007F5D51">
      <w:pPr>
        <w:jc w:val="center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ПОСТАНОВИЛ: </w:t>
      </w:r>
    </w:p>
    <w:p w:rsidR="007F5D51" w:rsidRPr="00CD7CA8" w:rsidP="007F5D51">
      <w:pPr>
        <w:jc w:val="center"/>
        <w:rPr>
          <w:iCs/>
          <w:sz w:val="28"/>
          <w:szCs w:val="28"/>
        </w:rPr>
      </w:pPr>
    </w:p>
    <w:p w:rsidR="007F5D51" w:rsidRPr="00CD7CA8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признать </w:t>
      </w:r>
      <w:r w:rsidR="00B92D23">
        <w:rPr>
          <w:sz w:val="28"/>
          <w:szCs w:val="28"/>
        </w:rPr>
        <w:t>Таджибаева</w:t>
      </w:r>
      <w:r w:rsidR="00B92D23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B92D23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7CA8">
        <w:rPr>
          <w:iCs/>
          <w:sz w:val="28"/>
          <w:szCs w:val="28"/>
        </w:rPr>
        <w:t xml:space="preserve">частью 4 статьи 12.15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</w:t>
      </w:r>
      <w:r w:rsidRPr="00CD7CA8">
        <w:rPr>
          <w:sz w:val="28"/>
          <w:szCs w:val="28"/>
        </w:rPr>
        <w:t>фа в размере 5000 рублей.</w:t>
      </w:r>
    </w:p>
    <w:p w:rsidR="007F5D51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CA8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CD7CA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5D51" w:rsidRPr="00F26CB2" w:rsidP="007F5D51">
      <w:pPr>
        <w:ind w:firstLine="567"/>
        <w:jc w:val="both"/>
        <w:rPr>
          <w:sz w:val="27"/>
          <w:szCs w:val="27"/>
        </w:rPr>
      </w:pPr>
      <w:r w:rsidRPr="003058C5">
        <w:rPr>
          <w:sz w:val="27"/>
          <w:szCs w:val="27"/>
        </w:rPr>
        <w:t>В случае неуплаты административног</w:t>
      </w:r>
      <w:r w:rsidRPr="003058C5">
        <w:rPr>
          <w:sz w:val="27"/>
          <w:szCs w:val="27"/>
        </w:rPr>
        <w:t>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CD7CA8" w:rsidP="007F5D5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Штраф должен быть уплачен не позднее шестидесяти дней со дня </w:t>
      </w:r>
      <w:r w:rsidRPr="00CD7CA8">
        <w:rPr>
          <w:sz w:val="28"/>
          <w:szCs w:val="28"/>
        </w:rPr>
        <w:t>вступления постановления в законную силу на расчетный счет: 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CD7CA8">
        <w:rPr>
          <w:sz w:val="28"/>
          <w:szCs w:val="28"/>
        </w:rPr>
        <w:t xml:space="preserve"> ОКТМО </w:t>
      </w:r>
      <w:r>
        <w:rPr>
          <w:sz w:val="28"/>
          <w:szCs w:val="28"/>
        </w:rPr>
        <w:t>71818000</w:t>
      </w:r>
      <w:r w:rsidRPr="00CD7CA8">
        <w:rPr>
          <w:sz w:val="28"/>
          <w:szCs w:val="28"/>
        </w:rPr>
        <w:t xml:space="preserve"> ИНН  8601010390 КПП 860101001, Вид платежа КБК 1881160112301000</w:t>
      </w:r>
      <w:r w:rsidRPr="00CD7CA8">
        <w:rPr>
          <w:sz w:val="28"/>
          <w:szCs w:val="28"/>
        </w:rPr>
        <w:t xml:space="preserve">1140, к/с 40102810245370000007 УИН </w:t>
      </w:r>
      <w:r w:rsidR="00B92D23">
        <w:rPr>
          <w:sz w:val="28"/>
          <w:szCs w:val="28"/>
        </w:rPr>
        <w:t>18810486240730006484</w:t>
      </w:r>
      <w:r w:rsidRPr="00CD7CA8">
        <w:rPr>
          <w:sz w:val="28"/>
          <w:szCs w:val="28"/>
        </w:rPr>
        <w:t>.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</w:t>
      </w:r>
      <w:r w:rsidRPr="00CD7CA8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</w:t>
      </w:r>
      <w:r w:rsidRPr="00CD7CA8">
        <w:rPr>
          <w:iCs/>
          <w:sz w:val="28"/>
          <w:szCs w:val="28"/>
        </w:rPr>
        <w:t>го судью.</w:t>
      </w:r>
    </w:p>
    <w:p w:rsidR="007F5D51" w:rsidRPr="00CD7CA8" w:rsidP="007F5D51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6875B9" w:rsidRPr="00CD7CA8" w:rsidP="006875B9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7F5D51" w:rsidRPr="00CD7CA8" w:rsidP="007F5D51">
      <w:pPr>
        <w:rPr>
          <w:sz w:val="28"/>
          <w:szCs w:val="28"/>
        </w:rPr>
      </w:pPr>
      <w:r w:rsidRPr="00CD7CA8">
        <w:rPr>
          <w:sz w:val="28"/>
          <w:szCs w:val="28"/>
        </w:rPr>
        <w:t>М</w:t>
      </w:r>
      <w:r w:rsidRPr="00CD7CA8">
        <w:rPr>
          <w:sz w:val="28"/>
          <w:szCs w:val="28"/>
        </w:rPr>
        <w:t xml:space="preserve">ировой судья                                                       </w:t>
      </w:r>
      <w:r w:rsidRPr="00CD7CA8">
        <w:rPr>
          <w:sz w:val="28"/>
          <w:szCs w:val="28"/>
        </w:rPr>
        <w:t>Е.А.Таскаева</w:t>
      </w:r>
      <w:r w:rsidRPr="00CD7CA8">
        <w:rPr>
          <w:sz w:val="28"/>
          <w:szCs w:val="28"/>
        </w:rPr>
        <w:t xml:space="preserve"> </w:t>
      </w:r>
    </w:p>
    <w:p w:rsidR="007F5D51" w:rsidRPr="00CD7CA8" w:rsidP="007F5D51">
      <w:pPr>
        <w:rPr>
          <w:sz w:val="28"/>
          <w:szCs w:val="28"/>
        </w:rPr>
      </w:pPr>
    </w:p>
    <w:p w:rsidR="007F5D51" w:rsidRPr="00CD7CA8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7F5D51" w:rsidRPr="00CD7CA8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F629D5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3058C5"/>
    <w:rsid w:val="006643A4"/>
    <w:rsid w:val="006875B9"/>
    <w:rsid w:val="007F5D51"/>
    <w:rsid w:val="008C0405"/>
    <w:rsid w:val="00B92D23"/>
    <w:rsid w:val="00CD7CA8"/>
    <w:rsid w:val="00F26CB2"/>
    <w:rsid w:val="00F629D5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